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01F0B" w14:textId="25130E64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822342">
        <w:rPr>
          <w:b/>
          <w:noProof/>
          <w:sz w:val="24"/>
        </w:rPr>
        <w:t>2</w:t>
      </w:r>
      <w:r w:rsidR="00166014">
        <w:rPr>
          <w:b/>
          <w:noProof/>
          <w:sz w:val="24"/>
        </w:rPr>
        <w:t>51</w:t>
      </w:r>
    </w:p>
    <w:p w14:paraId="7C33A3D0" w14:textId="77777777" w:rsidR="008F68B0" w:rsidRPr="008C075F" w:rsidRDefault="001D7AF6" w:rsidP="008C075F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8C075F">
        <w:rPr>
          <w:rFonts w:eastAsia="宋体"/>
          <w:b/>
          <w:noProof/>
          <w:sz w:val="24"/>
        </w:rPr>
        <w:t>Portoroz</w:t>
      </w:r>
      <w:r w:rsidR="008F68B0" w:rsidRPr="008C075F">
        <w:rPr>
          <w:rFonts w:eastAsia="宋体"/>
          <w:b/>
          <w:noProof/>
          <w:sz w:val="24"/>
        </w:rPr>
        <w:t xml:space="preserve">, </w:t>
      </w:r>
      <w:r w:rsidRPr="008C075F">
        <w:rPr>
          <w:rFonts w:eastAsia="宋体"/>
          <w:b/>
          <w:noProof/>
          <w:sz w:val="24"/>
        </w:rPr>
        <w:t>Slovenia</w:t>
      </w:r>
      <w:r w:rsidR="008F68B0" w:rsidRPr="008C075F">
        <w:rPr>
          <w:rFonts w:eastAsia="宋体"/>
          <w:b/>
          <w:noProof/>
          <w:sz w:val="24"/>
        </w:rPr>
        <w:t xml:space="preserve">; </w:t>
      </w:r>
      <w:r w:rsidRPr="008C075F">
        <w:rPr>
          <w:rFonts w:eastAsia="宋体"/>
          <w:b/>
          <w:noProof/>
          <w:sz w:val="24"/>
        </w:rPr>
        <w:t>07</w:t>
      </w:r>
      <w:r w:rsidR="008F68B0" w:rsidRPr="008C075F">
        <w:rPr>
          <w:rFonts w:eastAsia="宋体"/>
          <w:b/>
          <w:noProof/>
          <w:sz w:val="24"/>
        </w:rPr>
        <w:t xml:space="preserve">th – </w:t>
      </w:r>
      <w:r w:rsidRPr="008C075F">
        <w:rPr>
          <w:rFonts w:eastAsia="宋体"/>
          <w:b/>
          <w:noProof/>
          <w:sz w:val="24"/>
        </w:rPr>
        <w:t>11</w:t>
      </w:r>
      <w:r w:rsidR="008F68B0" w:rsidRPr="008C075F">
        <w:rPr>
          <w:rFonts w:eastAsia="宋体"/>
          <w:b/>
          <w:noProof/>
          <w:sz w:val="24"/>
        </w:rPr>
        <w:t xml:space="preserve">th </w:t>
      </w:r>
      <w:r w:rsidRPr="008C075F">
        <w:rPr>
          <w:rFonts w:eastAsia="宋体"/>
          <w:b/>
          <w:noProof/>
          <w:sz w:val="24"/>
        </w:rPr>
        <w:t>October</w:t>
      </w:r>
      <w:r w:rsidR="008F68B0" w:rsidRPr="008C075F">
        <w:rPr>
          <w:rFonts w:eastAsia="宋体"/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1B462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052F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9E2E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5F85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D10F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04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57F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3ED6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B9F6CD" w14:textId="36FE4BBC" w:rsidR="001E41F3" w:rsidRPr="00410371" w:rsidRDefault="001F17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</w:t>
            </w:r>
            <w:r w:rsidR="002C1B0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13E01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DC8059" w14:textId="361BF6E4" w:rsidR="001E41F3" w:rsidRPr="00410371" w:rsidRDefault="008223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166014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60347FF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1F0CD0" w14:textId="77777777" w:rsidR="001E41F3" w:rsidRPr="00410371" w:rsidRDefault="001F17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3B7A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E01260" w14:textId="73E4B59F" w:rsidR="001E41F3" w:rsidRPr="00410371" w:rsidRDefault="001F17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6601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6601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2DE0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E31B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B9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1043F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ABEF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196E8D" w14:textId="77777777" w:rsidTr="00547111">
        <w:tc>
          <w:tcPr>
            <w:tcW w:w="9641" w:type="dxa"/>
            <w:gridSpan w:val="9"/>
          </w:tcPr>
          <w:p w14:paraId="250B3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2D7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FAAC03" w14:textId="77777777" w:rsidTr="00A7671C">
        <w:tc>
          <w:tcPr>
            <w:tcW w:w="2835" w:type="dxa"/>
          </w:tcPr>
          <w:p w14:paraId="73FCD0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E4C2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F3DB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3146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BF6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9945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084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8CFD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4FF8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A5D91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525E21" w14:textId="77777777" w:rsidTr="00547111">
        <w:tc>
          <w:tcPr>
            <w:tcW w:w="9640" w:type="dxa"/>
            <w:gridSpan w:val="11"/>
          </w:tcPr>
          <w:p w14:paraId="77870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B89F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F1C4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DB293" w14:textId="03F29D82" w:rsidR="001E41F3" w:rsidRDefault="002C1B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correction</w:t>
            </w:r>
            <w:r w:rsidR="0099609A">
              <w:fldChar w:fldCharType="begin"/>
            </w:r>
            <w:r w:rsidR="0099609A">
              <w:instrText xml:space="preserve"> DOCPROPERTY  CrTitle  \* MERGEFORMAT </w:instrText>
            </w:r>
            <w:r w:rsidR="0099609A">
              <w:fldChar w:fldCharType="end"/>
            </w:r>
          </w:p>
        </w:tc>
      </w:tr>
      <w:tr w:rsidR="001E41F3" w14:paraId="655D19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B97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65D9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972A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20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0F64B4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17C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9BBFF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360F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F1A10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0BE26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40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84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A1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E3A5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4FD75D" w14:textId="139CEC22" w:rsidR="001E41F3" w:rsidRDefault="002C1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B0604C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F1C8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EA198" w14:textId="77777777" w:rsidR="001E41F3" w:rsidRDefault="001F1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14:paraId="21F39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93E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D43B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0E5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3E16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3A4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E93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E18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8F4396" w14:textId="4B675A7B" w:rsidR="001E41F3" w:rsidRDefault="001660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096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37B1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A66C1F" w14:textId="4DE489D8" w:rsidR="001E41F3" w:rsidRDefault="00822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F17CB">
              <w:rPr>
                <w:noProof/>
              </w:rPr>
              <w:t>1</w:t>
            </w:r>
            <w:r w:rsidR="00166014">
              <w:rPr>
                <w:noProof/>
              </w:rPr>
              <w:t>6</w:t>
            </w:r>
          </w:p>
        </w:tc>
      </w:tr>
      <w:tr w:rsidR="001E41F3" w14:paraId="2774CB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C4AA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C013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4687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E800D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228653" w14:textId="77777777" w:rsidTr="00547111">
        <w:tc>
          <w:tcPr>
            <w:tcW w:w="1843" w:type="dxa"/>
          </w:tcPr>
          <w:p w14:paraId="46AA7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73A8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6EF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7D5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59C38" w14:textId="3FAACD82" w:rsidR="001E41F3" w:rsidRDefault="002C1B05" w:rsidP="002C1B05">
            <w:pPr>
              <w:pStyle w:val="CRCoverPage"/>
              <w:spacing w:after="0"/>
              <w:ind w:left="100"/>
            </w:pPr>
            <w:r>
              <w:t xml:space="preserve">The RFC 6901 is referenced in the </w:t>
            </w:r>
            <w:r w:rsidR="00166014">
              <w:t>specification,</w:t>
            </w:r>
            <w:r>
              <w:t xml:space="preserve"> but it is pointing to the wrong reference in clause 2.</w:t>
            </w:r>
          </w:p>
        </w:tc>
      </w:tr>
      <w:tr w:rsidR="001E41F3" w14:paraId="3709D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A7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7EE450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09735E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A21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F85220" w14:textId="71950B1C" w:rsidR="002F4D91" w:rsidRDefault="002C1B05">
            <w:pPr>
              <w:pStyle w:val="CRCoverPage"/>
              <w:spacing w:after="0"/>
              <w:ind w:left="100"/>
            </w:pPr>
            <w:r>
              <w:t>Add RFC 6901 in clause 2 and correct the reference.</w:t>
            </w:r>
          </w:p>
        </w:tc>
      </w:tr>
      <w:tr w:rsidR="001E41F3" w14:paraId="272361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38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48BC9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999B6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672A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4A4F8" w14:textId="00CAF6C1" w:rsidR="001E41F3" w:rsidRDefault="002C1B05">
            <w:pPr>
              <w:pStyle w:val="CRCoverPage"/>
              <w:spacing w:after="0"/>
              <w:ind w:left="100"/>
            </w:pPr>
            <w:r>
              <w:t>Incorrect reference may lead interoperability problem.</w:t>
            </w:r>
            <w:r w:rsidR="002F4D91">
              <w:t xml:space="preserve"> </w:t>
            </w:r>
          </w:p>
        </w:tc>
      </w:tr>
      <w:tr w:rsidR="001E41F3" w14:paraId="14FA4F03" w14:textId="77777777" w:rsidTr="00547111">
        <w:tc>
          <w:tcPr>
            <w:tcW w:w="2694" w:type="dxa"/>
            <w:gridSpan w:val="2"/>
          </w:tcPr>
          <w:p w14:paraId="3909A8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821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EA0E6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5F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D11A1" w14:textId="63CFC13E" w:rsidR="001E41F3" w:rsidRDefault="002C1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E6540">
              <w:rPr>
                <w:noProof/>
              </w:rPr>
              <w:t>6.2.6.</w:t>
            </w:r>
            <w:r w:rsidR="00A67E76">
              <w:rPr>
                <w:noProof/>
              </w:rPr>
              <w:t>2.</w:t>
            </w:r>
            <w:r w:rsidR="000E6540">
              <w:rPr>
                <w:noProof/>
              </w:rPr>
              <w:t>14, 6.2.6.</w:t>
            </w:r>
            <w:r w:rsidR="00A67E76">
              <w:rPr>
                <w:noProof/>
              </w:rPr>
              <w:t>2.</w:t>
            </w:r>
            <w:bookmarkStart w:id="2" w:name="_GoBack"/>
            <w:bookmarkEnd w:id="2"/>
            <w:r w:rsidR="000E6540">
              <w:rPr>
                <w:noProof/>
              </w:rPr>
              <w:t>18</w:t>
            </w:r>
          </w:p>
        </w:tc>
      </w:tr>
      <w:tr w:rsidR="001E41F3" w14:paraId="6B742C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E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AB4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30F2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F7A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356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EEE3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9110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3A85E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EF58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A89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B04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D1D5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FB09F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BB0D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06A4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1BF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43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1674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4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70B6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043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9CC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63E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B0C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C2A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F1B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82AE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EDE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8CD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8126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8F0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18FAA" w14:textId="3FAB5FE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65CD8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FE49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1E6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FDCA9D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8B42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1711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B99A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F391A2" w14:textId="77777777" w:rsidR="00354E1E" w:rsidRPr="006B5418" w:rsidRDefault="00354E1E" w:rsidP="0035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9F3A3C" w14:textId="77777777" w:rsidR="000F0CEB" w:rsidRDefault="000F0CEB" w:rsidP="000F0CEB">
      <w:pPr>
        <w:pStyle w:val="Heading1"/>
      </w:pPr>
      <w:bookmarkStart w:id="3" w:name="_Toc20137196"/>
      <w:bookmarkStart w:id="4" w:name="_Hlk495573638"/>
      <w:r>
        <w:t>2</w:t>
      </w:r>
      <w:r>
        <w:tab/>
        <w:t>References</w:t>
      </w:r>
      <w:bookmarkEnd w:id="3"/>
    </w:p>
    <w:p w14:paraId="7F89D9D3" w14:textId="77777777" w:rsidR="000F0CEB" w:rsidRDefault="000F0CEB" w:rsidP="000F0CEB">
      <w:pPr>
        <w:pStyle w:val="EX"/>
      </w:pPr>
      <w:r>
        <w:t>[1]</w:t>
      </w:r>
      <w:r>
        <w:tab/>
        <w:t>3GPP TR 21.905: "Vocabulary for 3GPP Specifications".</w:t>
      </w:r>
      <w:bookmarkEnd w:id="4"/>
    </w:p>
    <w:p w14:paraId="66765F2C" w14:textId="77777777" w:rsidR="000F0CEB" w:rsidRDefault="000F0CEB" w:rsidP="000F0CEB">
      <w:pPr>
        <w:pStyle w:val="EX"/>
      </w:pPr>
      <w:r>
        <w:t>[2]</w:t>
      </w:r>
      <w:r>
        <w:tab/>
        <w:t>3GPP TS 23.501: "System Architecture for the 5G System; Stage 2".</w:t>
      </w:r>
    </w:p>
    <w:p w14:paraId="662E0DFF" w14:textId="77777777" w:rsidR="000F0CEB" w:rsidRDefault="000F0CEB" w:rsidP="000F0CEB">
      <w:pPr>
        <w:pStyle w:val="EX"/>
      </w:pPr>
      <w:r>
        <w:t>[3]</w:t>
      </w:r>
      <w:r>
        <w:tab/>
        <w:t>3GPP TS 23.502: "Procedures for the 5G System; Stage 2".</w:t>
      </w:r>
    </w:p>
    <w:p w14:paraId="0FDBE8E0" w14:textId="77777777" w:rsidR="000F0CEB" w:rsidRDefault="000F0CEB" w:rsidP="000F0CEB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028188CF" w14:textId="77777777" w:rsidR="000F0CEB" w:rsidRDefault="000F0CEB" w:rsidP="000F0CEB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3E6A1FDA" w14:textId="77777777" w:rsidR="000F0CEB" w:rsidRDefault="000F0CEB" w:rsidP="000F0CEB">
      <w:pPr>
        <w:pStyle w:val="EX"/>
      </w:pPr>
      <w:r>
        <w:t>[6]</w:t>
      </w:r>
      <w:r>
        <w:tab/>
        <w:t xml:space="preserve">3GPP TS 29.571: </w:t>
      </w:r>
      <w:r>
        <w:rPr>
          <w:lang w:eastAsia="zh-CN"/>
        </w:rPr>
        <w:t>"5G System; Common Data Types for Service Based Interfaces Stage 3"</w:t>
      </w:r>
      <w:r>
        <w:t>.</w:t>
      </w:r>
    </w:p>
    <w:p w14:paraId="0854BFF3" w14:textId="77777777" w:rsidR="000F0CEB" w:rsidRDefault="000F0CEB" w:rsidP="000F0CEB">
      <w:pPr>
        <w:pStyle w:val="EX"/>
      </w:pPr>
      <w:r>
        <w:lastRenderedPageBreak/>
        <w:t>[7]</w:t>
      </w:r>
      <w:r>
        <w:tab/>
        <w:t>3GPP TS 23.503: "Policy and Charging Control Framework for the 5G System; Stage 2".</w:t>
      </w:r>
    </w:p>
    <w:p w14:paraId="365477EA" w14:textId="77777777" w:rsidR="000F0CEB" w:rsidRDefault="000F0CEB" w:rsidP="000F0CEB">
      <w:pPr>
        <w:pStyle w:val="EX"/>
        <w:rPr>
          <w:lang w:eastAsia="zh-CN"/>
        </w:rPr>
      </w:pPr>
      <w:r>
        <w:t>[8]</w:t>
      </w:r>
      <w:r>
        <w:tab/>
      </w:r>
      <w:r>
        <w:rPr>
          <w:lang w:eastAsia="zh-CN"/>
        </w:rPr>
        <w:t>IETF RFC 8259: "The JavaScript Object Notation (JSON) Data Interchange Format".</w:t>
      </w:r>
    </w:p>
    <w:p w14:paraId="61890D0B" w14:textId="77777777" w:rsidR="000F0CEB" w:rsidRDefault="000F0CEB" w:rsidP="000F0CEB">
      <w:pPr>
        <w:pStyle w:val="EX"/>
        <w:rPr>
          <w:snapToGrid w:val="0"/>
        </w:rPr>
      </w:pPr>
      <w:r>
        <w:rPr>
          <w:snapToGrid w:val="0"/>
        </w:rPr>
        <w:t>[9]</w:t>
      </w:r>
      <w:r>
        <w:rPr>
          <w:snapToGrid w:val="0"/>
        </w:rPr>
        <w:tab/>
        <w:t>IETF RFC 2387: "The MIME Multipart/Related Content-type".</w:t>
      </w:r>
    </w:p>
    <w:p w14:paraId="61C6524F" w14:textId="77777777" w:rsidR="000F0CEB" w:rsidRDefault="000F0CEB" w:rsidP="000F0CEB">
      <w:pPr>
        <w:pStyle w:val="EX"/>
        <w:rPr>
          <w:snapToGrid w:val="0"/>
        </w:rPr>
      </w:pPr>
      <w:r>
        <w:rPr>
          <w:snapToGrid w:val="0"/>
        </w:rPr>
        <w:t>[10]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14:paraId="10508F72" w14:textId="77777777" w:rsidR="000F0CEB" w:rsidRDefault="000F0CEB" w:rsidP="000F0CEB">
      <w:pPr>
        <w:pStyle w:val="EX"/>
      </w:pPr>
      <w:r>
        <w:t>[11]</w:t>
      </w:r>
      <w:r>
        <w:tab/>
        <w:t>3GPP TS 24.501: "Non-Access-Stratum (NAS) Protocol for 5G System (5GS); Stage 3".</w:t>
      </w:r>
    </w:p>
    <w:p w14:paraId="7D9BCDB8" w14:textId="77777777" w:rsidR="000F0CEB" w:rsidRDefault="000F0CEB" w:rsidP="000F0CEB">
      <w:pPr>
        <w:pStyle w:val="EX"/>
      </w:pPr>
      <w:r>
        <w:t>[12]</w:t>
      </w:r>
      <w:r>
        <w:tab/>
        <w:t>3GPP TS 38.413: "NG Radio Access Network (NG-RAN); NG Application Protocol (NGAP)".</w:t>
      </w:r>
    </w:p>
    <w:p w14:paraId="5D300CB8" w14:textId="77777777" w:rsidR="000F0CEB" w:rsidRDefault="000F0CEB" w:rsidP="000F0CEB">
      <w:pPr>
        <w:pStyle w:val="EX"/>
      </w:pPr>
      <w:r>
        <w:rPr>
          <w:lang w:val="en-US"/>
        </w:rPr>
        <w:t>[13]</w:t>
      </w:r>
      <w:r>
        <w:rPr>
          <w:lang w:val="en-US"/>
        </w:rPr>
        <w:tab/>
      </w:r>
      <w:r>
        <w:t>3GPP TS 36.355: "Evolved Universal Terrestrial Radio Access (E-UTRA); LTE Positioning Protocol (LPP)".</w:t>
      </w:r>
    </w:p>
    <w:p w14:paraId="1764D8DF" w14:textId="77777777" w:rsidR="000F0CEB" w:rsidRDefault="000F0CEB" w:rsidP="000F0CEB">
      <w:pPr>
        <w:pStyle w:val="EX"/>
      </w:pPr>
      <w:r>
        <w:t>[14]</w:t>
      </w:r>
      <w:r>
        <w:tab/>
        <w:t>IETF RFC 6902: "JavaScript Object Notation (JSON) Patch".</w:t>
      </w:r>
    </w:p>
    <w:p w14:paraId="12E09751" w14:textId="77777777" w:rsidR="000F0CEB" w:rsidRDefault="000F0CEB" w:rsidP="000F0CEB">
      <w:pPr>
        <w:pStyle w:val="EX"/>
      </w:pPr>
      <w:r>
        <w:t>[15]</w:t>
      </w:r>
      <w:r>
        <w:tab/>
        <w:t>3GPP TS 24.007: "Mobile radio interface signalling layer 3; General Aspects".</w:t>
      </w:r>
    </w:p>
    <w:p w14:paraId="4D19A9A9" w14:textId="77777777" w:rsidR="000F0CEB" w:rsidRDefault="000F0CEB" w:rsidP="000F0CEB">
      <w:pPr>
        <w:pStyle w:val="EX"/>
      </w:pPr>
      <w:r>
        <w:t>[16]</w:t>
      </w:r>
      <w:r>
        <w:tab/>
        <w:t>3GPP TS 29.502: "5G System, Session Management Services; Stage 3".</w:t>
      </w:r>
    </w:p>
    <w:p w14:paraId="6C8E8AD0" w14:textId="77777777" w:rsidR="000F0CEB" w:rsidRDefault="000F0CEB" w:rsidP="000F0CEB">
      <w:pPr>
        <w:pStyle w:val="EX"/>
      </w:pPr>
      <w:r>
        <w:t>[17]</w:t>
      </w:r>
      <w:r>
        <w:tab/>
        <w:t>3GPP TS 38.455: "NR Positioning Protocol A (</w:t>
      </w:r>
      <w:proofErr w:type="spellStart"/>
      <w:r>
        <w:t>NRPPa</w:t>
      </w:r>
      <w:proofErr w:type="spellEnd"/>
      <w:r>
        <w:t>)".</w:t>
      </w:r>
    </w:p>
    <w:p w14:paraId="33704646" w14:textId="77777777" w:rsidR="000F0CEB" w:rsidRDefault="000F0CEB" w:rsidP="000F0CEB">
      <w:pPr>
        <w:pStyle w:val="EX"/>
      </w:pPr>
      <w:r>
        <w:t>[18]</w:t>
      </w:r>
      <w:r>
        <w:tab/>
        <w:t>3GPP TS 29.531: "Network Slice Selection Services; Stage 3".</w:t>
      </w:r>
    </w:p>
    <w:p w14:paraId="7544B6E1" w14:textId="77777777" w:rsidR="000F0CEB" w:rsidRDefault="000F0CEB" w:rsidP="000F0CEB">
      <w:pPr>
        <w:pStyle w:val="EX"/>
        <w:rPr>
          <w:noProof/>
        </w:rPr>
      </w:pPr>
      <w:r>
        <w:rPr>
          <w:noProof/>
        </w:rPr>
        <w:t>[19]</w:t>
      </w:r>
      <w:r>
        <w:rPr>
          <w:noProof/>
        </w:rPr>
        <w:tab/>
        <w:t>IETF RFC 7540: "Hypertext Transfer Protocol Version 2 (HTTP/2)".</w:t>
      </w:r>
    </w:p>
    <w:p w14:paraId="6828D291" w14:textId="77777777" w:rsidR="000F0CEB" w:rsidRDefault="000F0CEB" w:rsidP="000F0CEB">
      <w:pPr>
        <w:pStyle w:val="EX"/>
      </w:pPr>
      <w:r>
        <w:t>[20]</w:t>
      </w:r>
      <w:r>
        <w:tab/>
        <w:t>3GPP TS 23.041: "Technical realization of Cell Broadcast Service (CBS)".</w:t>
      </w:r>
    </w:p>
    <w:p w14:paraId="0122F632" w14:textId="77777777" w:rsidR="000F0CEB" w:rsidRDefault="000F0CEB" w:rsidP="000F0CEB">
      <w:pPr>
        <w:pStyle w:val="EX"/>
      </w:pPr>
      <w:r>
        <w:t>[21]</w:t>
      </w:r>
      <w:r>
        <w:tab/>
        <w:t>3GPP TS 29.168: "Cell Broadcast Centre interfaces with the Evolved Packet Core; Stage 3".</w:t>
      </w:r>
    </w:p>
    <w:p w14:paraId="354B96C2" w14:textId="77777777" w:rsidR="000F0CEB" w:rsidRDefault="000F0CEB" w:rsidP="000F0CEB">
      <w:pPr>
        <w:pStyle w:val="EX"/>
      </w:pPr>
      <w:r>
        <w:t>[22]</w:t>
      </w:r>
      <w:r>
        <w:tab/>
        <w:t>3GPP TS 24.008: "Mobile radio interface Layer 3 specification; Core network protocols; Stage 3".</w:t>
      </w:r>
    </w:p>
    <w:p w14:paraId="2FE36BF7" w14:textId="77777777" w:rsidR="000F0CEB" w:rsidRDefault="000F0CEB" w:rsidP="000F0CEB">
      <w:pPr>
        <w:pStyle w:val="EX"/>
        <w:rPr>
          <w:noProof/>
        </w:rPr>
      </w:pPr>
      <w:r>
        <w:rPr>
          <w:noProof/>
          <w:snapToGrid w:val="0"/>
        </w:rPr>
        <w:t>[23]</w:t>
      </w:r>
      <w:r>
        <w:rPr>
          <w:noProof/>
          <w:snapToGrid w:val="0"/>
        </w:rPr>
        <w:tab/>
      </w:r>
      <w:r>
        <w:rPr>
          <w:noProof/>
        </w:rPr>
        <w:t xml:space="preserve">OpenAPI Initiative, "OpenAPI 3.0.0 Specification", </w:t>
      </w:r>
      <w:hyperlink r:id="rId12" w:history="1">
        <w:r>
          <w:rPr>
            <w:rStyle w:val="Hyperlink"/>
            <w:noProof/>
          </w:rPr>
          <w:t>https://github.com/OAI/OpenAPI-Specification/blob/master/versions/3.0.0.md</w:t>
        </w:r>
      </w:hyperlink>
      <w:r>
        <w:rPr>
          <w:rStyle w:val="Hyperlink"/>
          <w:noProof/>
        </w:rPr>
        <w:t>.</w:t>
      </w:r>
    </w:p>
    <w:p w14:paraId="42B1BFC1" w14:textId="77777777" w:rsidR="000F0CEB" w:rsidRDefault="000F0CEB" w:rsidP="000F0CEB">
      <w:pPr>
        <w:pStyle w:val="EX"/>
      </w:pPr>
      <w:r>
        <w:rPr>
          <w:noProof/>
          <w:snapToGrid w:val="0"/>
        </w:rPr>
        <w:t>[24]</w:t>
      </w:r>
      <w:r>
        <w:rPr>
          <w:noProof/>
          <w:snapToGrid w:val="0"/>
        </w:rPr>
        <w:tab/>
      </w:r>
      <w:r>
        <w:t>3GPP TS 36.413: "Evolved Universal Terrestrial Radio Access Network (E-UTRAN); S1 Application Protocol (S1AP)".</w:t>
      </w:r>
    </w:p>
    <w:p w14:paraId="38162937" w14:textId="77777777" w:rsidR="000F0CEB" w:rsidRDefault="000F0CEB" w:rsidP="000F0CEB">
      <w:pPr>
        <w:pStyle w:val="EX"/>
      </w:pPr>
      <w:r>
        <w:t>[25]</w:t>
      </w:r>
      <w:r>
        <w:tab/>
        <w:t>3GPP TS 29.572: "5G System, Location Management Services; Stage 3".</w:t>
      </w:r>
    </w:p>
    <w:p w14:paraId="4537F9E6" w14:textId="77777777" w:rsidR="000F0CEB" w:rsidRDefault="000F0CEB" w:rsidP="000F0CEB">
      <w:pPr>
        <w:pStyle w:val="EX"/>
      </w:pPr>
      <w:r>
        <w:t>[26]</w:t>
      </w:r>
      <w:r>
        <w:tab/>
        <w:t>Void.</w:t>
      </w:r>
    </w:p>
    <w:p w14:paraId="0F7ABB02" w14:textId="77777777" w:rsidR="000F0CEB" w:rsidRDefault="000F0CEB" w:rsidP="000F0CEB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"Security architecture and procedures for 5G system".</w:t>
      </w:r>
    </w:p>
    <w:p w14:paraId="7264F605" w14:textId="77777777" w:rsidR="000F0CEB" w:rsidRDefault="000F0CEB" w:rsidP="000F0CEB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263F03CC" w14:textId="77777777" w:rsidR="000F0CEB" w:rsidRDefault="000F0CEB" w:rsidP="000F0CEB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14:paraId="5A8164D3" w14:textId="77777777" w:rsidR="000F0CEB" w:rsidRDefault="000F0CEB" w:rsidP="000F0CEB">
      <w:pPr>
        <w:pStyle w:val="EX"/>
      </w:pPr>
      <w:r>
        <w:t>[30]</w:t>
      </w:r>
      <w:r>
        <w:tab/>
        <w:t>3GPP TS 32.422: "Telecommunication management; Subscriber and equipment trace; Trace control and configuration management".</w:t>
      </w:r>
    </w:p>
    <w:p w14:paraId="3105E9F0" w14:textId="77777777" w:rsidR="000F0CEB" w:rsidRDefault="000F0CEB" w:rsidP="000F0CEB">
      <w:pPr>
        <w:pStyle w:val="EX"/>
      </w:pPr>
      <w:r>
        <w:rPr>
          <w:lang w:eastAsia="zh-CN"/>
        </w:rPr>
        <w:t>[31]</w:t>
      </w:r>
      <w:r>
        <w:rPr>
          <w:lang w:eastAsia="zh-CN"/>
        </w:rPr>
        <w:tab/>
        <w:t>Void.</w:t>
      </w:r>
    </w:p>
    <w:p w14:paraId="4AEC7C9F" w14:textId="77777777" w:rsidR="000F0CEB" w:rsidRDefault="000F0CEB" w:rsidP="000F0CEB">
      <w:pPr>
        <w:pStyle w:val="EX"/>
        <w:rPr>
          <w:lang w:eastAsia="zh-CN"/>
        </w:rPr>
      </w:pPr>
      <w:r>
        <w:t>[32]</w:t>
      </w:r>
      <w:r>
        <w:tab/>
        <w:t>3GPP TS 29.507: "</w:t>
      </w:r>
      <w:r>
        <w:rPr>
          <w:noProof/>
        </w:rPr>
        <w:t xml:space="preserve">5G System; </w:t>
      </w:r>
      <w:bookmarkStart w:id="5" w:name="_Hlk494379414"/>
      <w:r>
        <w:rPr>
          <w:noProof/>
        </w:rPr>
        <w:t>Access and Mobility Policy Control</w:t>
      </w:r>
      <w:bookmarkEnd w:id="5"/>
      <w:r>
        <w:rPr>
          <w:noProof/>
        </w:rPr>
        <w:t xml:space="preserve"> Service; Stage 3".</w:t>
      </w:r>
    </w:p>
    <w:p w14:paraId="6D75B0D5" w14:textId="77777777" w:rsidR="000F0CEB" w:rsidRDefault="000F0CEB" w:rsidP="000F0CEB">
      <w:pPr>
        <w:pStyle w:val="EX"/>
      </w:pPr>
      <w:r>
        <w:t>[33]</w:t>
      </w:r>
      <w:r>
        <w:tab/>
        <w:t>3GPP TS 23.527: "5G System; Restoration Procedures".</w:t>
      </w:r>
    </w:p>
    <w:p w14:paraId="570DC9BF" w14:textId="77777777" w:rsidR="000F0CEB" w:rsidRDefault="000F0CEB" w:rsidP="000F0CEB">
      <w:pPr>
        <w:pStyle w:val="EX"/>
        <w:rPr>
          <w:noProof/>
        </w:rPr>
      </w:pPr>
      <w:r>
        <w:t>[34]</w:t>
      </w:r>
      <w:r>
        <w:tab/>
        <w:t>3GPP TS 29.525: "</w:t>
      </w:r>
      <w:r>
        <w:rPr>
          <w:noProof/>
        </w:rPr>
        <w:t>5G System; UE Policy Control Service; Stage 3".</w:t>
      </w:r>
    </w:p>
    <w:p w14:paraId="470193A8" w14:textId="77777777" w:rsidR="000F0CEB" w:rsidRDefault="000F0CEB" w:rsidP="000F0CEB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>
        <w:t>3GPP TS 29.503: "5G System; Unified Data Management Services; Stage 3".</w:t>
      </w:r>
    </w:p>
    <w:p w14:paraId="228A63C2" w14:textId="77777777" w:rsidR="000F0CEB" w:rsidRDefault="000F0CEB" w:rsidP="000F0CEB">
      <w:pPr>
        <w:pStyle w:val="EX"/>
      </w:pPr>
      <w:r>
        <w:t>[36]</w:t>
      </w:r>
      <w:r>
        <w:tab/>
        <w:t>IETF RFC 7807: "Problem Details for HTTP APIs".</w:t>
      </w:r>
    </w:p>
    <w:p w14:paraId="3221C725" w14:textId="77777777" w:rsidR="000F0CEB" w:rsidRDefault="000F0CEB" w:rsidP="000F0CEB">
      <w:pPr>
        <w:pStyle w:val="EX"/>
      </w:pPr>
      <w:r>
        <w:rPr>
          <w:lang w:val="fr-FR" w:eastAsia="zh-CN"/>
        </w:rPr>
        <w:t>[37]</w:t>
      </w:r>
      <w:r>
        <w:rPr>
          <w:lang w:val="fr-FR" w:eastAsia="zh-CN"/>
        </w:rPr>
        <w:tab/>
      </w:r>
      <w:r>
        <w:t>3GPP TR 21.900: "Technical Specification Group working methods".</w:t>
      </w:r>
    </w:p>
    <w:p w14:paraId="54E19CB9" w14:textId="77777777" w:rsidR="000F0CEB" w:rsidRDefault="000F0CEB" w:rsidP="000F0CEB">
      <w:pPr>
        <w:pStyle w:val="EX"/>
      </w:pPr>
      <w:r>
        <w:rPr>
          <w:lang w:val="fr-FR" w:eastAsia="zh-CN"/>
        </w:rPr>
        <w:lastRenderedPageBreak/>
        <w:t>[38]</w:t>
      </w:r>
      <w:r>
        <w:rPr>
          <w:lang w:val="fr-FR" w:eastAsia="zh-CN"/>
        </w:rPr>
        <w:tab/>
      </w:r>
      <w:r>
        <w:t>3GPP TS 23.288: "Architecture enhancements for 5G System (5GS) to support network data analytics services".</w:t>
      </w:r>
    </w:p>
    <w:p w14:paraId="3062DDCA" w14:textId="6E464D94" w:rsidR="002C1B05" w:rsidRDefault="000F0CEB" w:rsidP="000F0CEB">
      <w:pPr>
        <w:pStyle w:val="EX"/>
        <w:rPr>
          <w:ins w:id="6" w:author="Frank 2019 Oct" w:date="2019-09-26T12:00:00Z"/>
        </w:rPr>
      </w:pPr>
      <w:r>
        <w:rPr>
          <w:lang w:val="fr-FR" w:eastAsia="zh-CN"/>
        </w:rPr>
        <w:t>[39]</w:t>
      </w:r>
      <w:r>
        <w:rPr>
          <w:lang w:val="fr-FR" w:eastAsia="zh-CN"/>
        </w:rPr>
        <w:tab/>
      </w:r>
      <w:r>
        <w:t>3GPP TS 23.216: "Single Radio Voice Call Continuity (SRVCC</w:t>
      </w:r>
      <w:proofErr w:type="gramStart"/>
      <w:r>
        <w:t>);</w:t>
      </w:r>
      <w:proofErr w:type="gramEnd"/>
      <w:r>
        <w:t xml:space="preserve"> Stage 2".</w:t>
      </w:r>
    </w:p>
    <w:p w14:paraId="3B984FDA" w14:textId="31FB848D" w:rsidR="002C1B05" w:rsidRPr="00DE6153" w:rsidRDefault="002C1B05" w:rsidP="002C1B05">
      <w:pPr>
        <w:pStyle w:val="EX"/>
        <w:rPr>
          <w:lang w:val="fr-FR" w:eastAsia="zh-CN"/>
        </w:rPr>
      </w:pPr>
      <w:ins w:id="7" w:author="Frank 2019 Oct" w:date="2019-09-26T12:00:00Z">
        <w:r w:rsidRPr="000B71E3">
          <w:t>[</w:t>
        </w:r>
        <w:r>
          <w:t>xx</w:t>
        </w:r>
        <w:r w:rsidRPr="000B71E3">
          <w:t>]</w:t>
        </w:r>
        <w:r w:rsidRPr="000B71E3">
          <w:tab/>
          <w:t>IETF</w:t>
        </w:r>
        <w:r>
          <w:t> </w:t>
        </w:r>
        <w:r w:rsidRPr="000B71E3">
          <w:t>RFC</w:t>
        </w:r>
        <w:r>
          <w:t> 6901</w:t>
        </w:r>
        <w:r w:rsidRPr="000B71E3">
          <w:t>: "</w:t>
        </w:r>
      </w:ins>
      <w:ins w:id="8" w:author="Frank 2019 Oct" w:date="2019-09-26T12:01:00Z">
        <w:r w:rsidRPr="002C1B05">
          <w:t>JavaScript Object Notation (JSON) Pointer</w:t>
        </w:r>
      </w:ins>
      <w:ins w:id="9" w:author="Frank 2019 Oct" w:date="2019-09-26T12:00:00Z">
        <w:r w:rsidRPr="000B71E3">
          <w:t>".</w:t>
        </w:r>
      </w:ins>
    </w:p>
    <w:p w14:paraId="0A91D99D" w14:textId="77777777" w:rsidR="001E41F3" w:rsidRDefault="001E41F3">
      <w:pPr>
        <w:rPr>
          <w:noProof/>
        </w:rPr>
      </w:pPr>
    </w:p>
    <w:p w14:paraId="18560A92" w14:textId="77777777" w:rsidR="00354E1E" w:rsidRPr="006B5418" w:rsidRDefault="00354E1E" w:rsidP="0035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0E6D18" w14:textId="77777777" w:rsidR="000F0CEB" w:rsidRDefault="000F0CEB" w:rsidP="000F0CEB">
      <w:pPr>
        <w:pStyle w:val="Heading5"/>
      </w:pPr>
      <w:bookmarkStart w:id="10" w:name="_Toc20137538"/>
      <w:r>
        <w:t>6.2.6.2.14</w:t>
      </w:r>
      <w:r>
        <w:tab/>
        <w:t xml:space="preserve">Type: </w:t>
      </w:r>
      <w:proofErr w:type="spellStart"/>
      <w:r>
        <w:rPr>
          <w:lang w:eastAsia="zh-CN"/>
        </w:rPr>
        <w:t>AmfUpdateEventSubscriptionItem</w:t>
      </w:r>
      <w:bookmarkEnd w:id="10"/>
      <w:proofErr w:type="spellEnd"/>
    </w:p>
    <w:p w14:paraId="5C7C30A5" w14:textId="77777777" w:rsidR="000F0CEB" w:rsidRDefault="000F0CEB" w:rsidP="000F0CEB">
      <w:pPr>
        <w:pStyle w:val="TH"/>
      </w:pPr>
      <w:bookmarkStart w:id="11" w:name="_Hlk20139527"/>
      <w:r>
        <w:rPr>
          <w:noProof/>
        </w:rPr>
        <w:t>Table </w:t>
      </w:r>
      <w:r>
        <w:t>6.2.6.2.14-1</w:t>
      </w:r>
      <w:bookmarkEnd w:id="11"/>
      <w:r>
        <w:t xml:space="preserve">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AmfUpdateEventSubscriptionItem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F0CEB" w14:paraId="008B6B7C" w14:textId="77777777" w:rsidTr="000F0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31EC2" w14:textId="77777777" w:rsidR="000F0CEB" w:rsidRDefault="000F0CE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FB2C6" w14:textId="77777777" w:rsidR="000F0CEB" w:rsidRDefault="000F0CE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9A158C" w14:textId="77777777" w:rsidR="000F0CEB" w:rsidRDefault="000F0CE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95782" w14:textId="77777777" w:rsidR="000F0CEB" w:rsidRDefault="000F0CE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EB9D1" w14:textId="77777777" w:rsidR="000F0CEB" w:rsidRDefault="000F0CE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F0CEB" w14:paraId="548B2FB6" w14:textId="77777777" w:rsidTr="000F0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3561" w14:textId="77777777" w:rsidR="000F0CEB" w:rsidRDefault="000F0CEB">
            <w:pPr>
              <w:pStyle w:val="TAL"/>
              <w:rPr>
                <w:lang w:eastAsia="zh-CN"/>
              </w:rPr>
            </w:pPr>
            <w:r>
              <w:t>op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D96D" w14:textId="77777777" w:rsidR="000F0CEB" w:rsidRDefault="000F0CEB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1479" w14:textId="77777777" w:rsidR="000F0CEB" w:rsidRDefault="000F0CEB">
            <w:pPr>
              <w:pStyle w:val="TAC"/>
              <w:jc w:val="left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32AF" w14:textId="77777777" w:rsidR="000F0CEB" w:rsidRDefault="000F0CEB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3D69" w14:textId="77777777" w:rsidR="000F0CEB" w:rsidRDefault="000F0CEB">
            <w:pPr>
              <w:pStyle w:val="TAL"/>
            </w:pPr>
            <w:r>
              <w:t>This IE indicates the patch operation as defined in IETF RFC 6902 [14] to be performed on resource.</w:t>
            </w:r>
          </w:p>
          <w:p w14:paraId="0050DD2F" w14:textId="77777777" w:rsidR="000F0CEB" w:rsidRDefault="000F0C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39420740" w14:textId="77777777" w:rsidR="000F0CEB" w:rsidRDefault="000F0CEB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"add"</w:t>
            </w:r>
          </w:p>
          <w:p w14:paraId="351CFE6A" w14:textId="77777777" w:rsidR="000F0CEB" w:rsidRDefault="000F0CEB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"replace"</w:t>
            </w:r>
          </w:p>
          <w:p w14:paraId="3458FA68" w14:textId="77777777" w:rsidR="000F0CEB" w:rsidRDefault="000F0CEB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"remove"</w:t>
            </w:r>
          </w:p>
        </w:tc>
      </w:tr>
      <w:tr w:rsidR="000F0CEB" w14:paraId="3B97C663" w14:textId="77777777" w:rsidTr="000F0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4157" w14:textId="77777777" w:rsidR="000F0CEB" w:rsidRDefault="000F0CEB">
            <w:pPr>
              <w:pStyle w:val="TAL"/>
            </w:pPr>
            <w:r>
              <w:t>path</w:t>
            </w:r>
          </w:p>
          <w:p w14:paraId="238199D9" w14:textId="77777777" w:rsidR="000F0CEB" w:rsidRDefault="000F0CEB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DB65" w14:textId="77777777" w:rsidR="000F0CEB" w:rsidRDefault="000F0CEB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890E" w14:textId="77777777" w:rsidR="000F0CEB" w:rsidRDefault="000F0CEB">
            <w:pPr>
              <w:pStyle w:val="TAC"/>
              <w:jc w:val="left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D659" w14:textId="77777777" w:rsidR="000F0CEB" w:rsidRDefault="000F0CE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DC43" w14:textId="0B677BDA" w:rsidR="000F0CEB" w:rsidRDefault="000F0CEB">
            <w:pPr>
              <w:pStyle w:val="TAL"/>
            </w:pPr>
            <w:r>
              <w:t>This IE contains a JSON pointer value (as defined in IETF RFC 6901 [</w:t>
            </w:r>
            <w:ins w:id="12" w:author="Frank 2019 Oct" w:date="2019-09-26T12:20:00Z">
              <w:r>
                <w:t>xx</w:t>
              </w:r>
            </w:ins>
            <w:del w:id="13" w:author="Frank 2019 Oct" w:date="2019-09-26T12:20:00Z">
              <w:r w:rsidDel="000F0CEB">
                <w:delText>12</w:delText>
              </w:r>
            </w:del>
            <w:r>
              <w:t>]) that references a location of a resource on which the patch operation shall be performed.</w:t>
            </w:r>
          </w:p>
          <w:p w14:paraId="02BBDE92" w14:textId="77777777" w:rsidR="000F0CEB" w:rsidRDefault="000F0CEB">
            <w:pPr>
              <w:pStyle w:val="TAL"/>
            </w:pPr>
          </w:p>
          <w:p w14:paraId="7C562DA0" w14:textId="77777777" w:rsidR="000F0CEB" w:rsidRDefault="000F0CEB">
            <w:pPr>
              <w:pStyle w:val="TAL"/>
            </w:pPr>
            <w:r>
              <w:t>This IE shall contain the JSON pointer to a valid index of the "/</w:t>
            </w:r>
            <w:proofErr w:type="spellStart"/>
            <w:r>
              <w:t>eventList</w:t>
            </w:r>
            <w:proofErr w:type="spellEnd"/>
            <w:r>
              <w:t>" array in the AMF Event Subscription, formatted with following pattern:</w:t>
            </w:r>
          </w:p>
          <w:p w14:paraId="112141E0" w14:textId="77777777" w:rsidR="000F0CEB" w:rsidRDefault="000F0CEB">
            <w:pPr>
              <w:pStyle w:val="TAL"/>
            </w:pPr>
            <w:r>
              <w:t>'\/</w:t>
            </w:r>
            <w:proofErr w:type="spellStart"/>
            <w:r>
              <w:t>eventList</w:t>
            </w:r>
            <w:proofErr w:type="spellEnd"/>
            <w:r>
              <w:t>\/[0</w:t>
            </w:r>
            <w:proofErr w:type="gramStart"/>
            <w:r>
              <w:t>-]$</w:t>
            </w:r>
            <w:proofErr w:type="gramEnd"/>
            <w:r>
              <w:t>|\/</w:t>
            </w:r>
            <w:proofErr w:type="spellStart"/>
            <w:r>
              <w:t>eventList</w:t>
            </w:r>
            <w:proofErr w:type="spellEnd"/>
            <w:r>
              <w:t>\/[1-9][0-9]*$'</w:t>
            </w:r>
          </w:p>
          <w:p w14:paraId="43E8E466" w14:textId="77777777" w:rsidR="000F0CEB" w:rsidRDefault="000F0CEB">
            <w:pPr>
              <w:pStyle w:val="TAL"/>
            </w:pPr>
          </w:p>
          <w:p w14:paraId="588EF578" w14:textId="77777777" w:rsidR="000F0CEB" w:rsidRDefault="000F0CEB">
            <w:pPr>
              <w:pStyle w:val="TAL"/>
            </w:pPr>
            <w:r>
              <w:t>Example:</w:t>
            </w:r>
          </w:p>
          <w:p w14:paraId="7F6BE351" w14:textId="77777777" w:rsidR="000F0CEB" w:rsidRDefault="000F0CEB">
            <w:pPr>
              <w:pStyle w:val="TAL"/>
            </w:pPr>
            <w:r>
              <w:t>"/</w:t>
            </w:r>
            <w:proofErr w:type="spellStart"/>
            <w:r>
              <w:t>eventList</w:t>
            </w:r>
            <w:proofErr w:type="spellEnd"/>
            <w:r>
              <w:t>/0" stands for the first member of the array;</w:t>
            </w:r>
          </w:p>
          <w:p w14:paraId="68FC9BC0" w14:textId="77777777" w:rsidR="000F0CEB" w:rsidRDefault="000F0CEB">
            <w:pPr>
              <w:pStyle w:val="TAL"/>
            </w:pPr>
            <w:r>
              <w:t>"/</w:t>
            </w:r>
            <w:proofErr w:type="spellStart"/>
            <w:r>
              <w:t>eventList</w:t>
            </w:r>
            <w:proofErr w:type="spellEnd"/>
            <w:r>
              <w:t>/10" stands for the 11</w:t>
            </w:r>
            <w:r>
              <w:rPr>
                <w:vertAlign w:val="superscript"/>
              </w:rPr>
              <w:t>th</w:t>
            </w:r>
            <w:r>
              <w:t xml:space="preserve"> member of the array;</w:t>
            </w:r>
          </w:p>
          <w:p w14:paraId="3DF0025F" w14:textId="77777777" w:rsidR="000F0CEB" w:rsidRDefault="000F0CEB">
            <w:pPr>
              <w:pStyle w:val="TAL"/>
            </w:pPr>
            <w:r>
              <w:t>"/</w:t>
            </w:r>
            <w:proofErr w:type="spellStart"/>
            <w:r>
              <w:t>eventList</w:t>
            </w:r>
            <w:proofErr w:type="spellEnd"/>
            <w:r>
              <w:t>/-" stands for a new (non-existent) member after the last existing array element. Only allowed with "add" operation.</w:t>
            </w:r>
          </w:p>
        </w:tc>
      </w:tr>
      <w:tr w:rsidR="000F0CEB" w14:paraId="2E8B3404" w14:textId="77777777" w:rsidTr="000F0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8F91" w14:textId="77777777" w:rsidR="000F0CEB" w:rsidRDefault="000F0CEB">
            <w:pPr>
              <w:pStyle w:val="TAL"/>
            </w:pPr>
            <w:r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9215" w14:textId="77777777" w:rsidR="000F0CEB" w:rsidRDefault="000F0CEB">
            <w:pPr>
              <w:pStyle w:val="TAL"/>
            </w:pPr>
            <w:proofErr w:type="spellStart"/>
            <w:r>
              <w:t>AmfEvent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F264" w14:textId="77777777" w:rsidR="000F0CEB" w:rsidRDefault="000F0CEB">
            <w:pPr>
              <w:pStyle w:val="TAC"/>
              <w:jc w:val="left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BA1A" w14:textId="77777777" w:rsidR="000F0CEB" w:rsidRDefault="000F0CEB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2DC4" w14:textId="77777777" w:rsidR="000F0CEB" w:rsidRDefault="000F0CEB">
            <w:pPr>
              <w:pStyle w:val="TAL"/>
            </w:pPr>
            <w:r>
              <w:t>This IE indicates a new AMF event to be added or updated value of an existing AMF event to be modified.</w:t>
            </w:r>
          </w:p>
          <w:p w14:paraId="5BE9AC7E" w14:textId="77777777" w:rsidR="000F0CEB" w:rsidRDefault="000F0CEB">
            <w:pPr>
              <w:pStyle w:val="TAL"/>
            </w:pPr>
            <w:r>
              <w:t>It shall be present if the patch operation is "</w:t>
            </w:r>
            <w:proofErr w:type="gramStart"/>
            <w:r>
              <w:t>add</w:t>
            </w:r>
            <w:proofErr w:type="gramEnd"/>
            <w:r>
              <w:t>" or "replace"</w:t>
            </w:r>
          </w:p>
        </w:tc>
      </w:tr>
    </w:tbl>
    <w:p w14:paraId="5E7BEE48" w14:textId="77777777" w:rsidR="00354E1E" w:rsidRDefault="00354E1E">
      <w:pPr>
        <w:rPr>
          <w:noProof/>
        </w:rPr>
      </w:pPr>
    </w:p>
    <w:p w14:paraId="537125C2" w14:textId="77777777" w:rsidR="00354E1E" w:rsidRPr="006B5418" w:rsidRDefault="00354E1E" w:rsidP="0035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047169" w14:textId="77777777" w:rsidR="000F0CEB" w:rsidRDefault="000F0CEB" w:rsidP="000F0CEB">
      <w:pPr>
        <w:pStyle w:val="Heading5"/>
      </w:pPr>
      <w:bookmarkStart w:id="14" w:name="_Toc20137542"/>
      <w:r>
        <w:lastRenderedPageBreak/>
        <w:t>6.2.6.2.18</w:t>
      </w:r>
      <w:r>
        <w:tab/>
        <w:t xml:space="preserve">Type: </w:t>
      </w:r>
      <w:proofErr w:type="spellStart"/>
      <w:r>
        <w:rPr>
          <w:lang w:eastAsia="zh-CN"/>
        </w:rPr>
        <w:t>AmfUpdateEventOptionItem</w:t>
      </w:r>
      <w:bookmarkEnd w:id="14"/>
      <w:proofErr w:type="spellEnd"/>
    </w:p>
    <w:p w14:paraId="2D7F77C0" w14:textId="77777777" w:rsidR="000F0CEB" w:rsidRDefault="000F0CEB" w:rsidP="000F0CEB">
      <w:pPr>
        <w:pStyle w:val="TH"/>
      </w:pPr>
      <w:bookmarkStart w:id="15" w:name="_Hlk20139507"/>
      <w:r>
        <w:rPr>
          <w:noProof/>
        </w:rPr>
        <w:t>Table </w:t>
      </w:r>
      <w:r>
        <w:t>6.2.6.2.18-1</w:t>
      </w:r>
      <w:bookmarkEnd w:id="15"/>
      <w:r>
        <w:t xml:space="preserve">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AmfUpdateEventOptionItem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F0CEB" w14:paraId="64DD99BB" w14:textId="77777777" w:rsidTr="000F0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21D9D8" w14:textId="77777777" w:rsidR="000F0CEB" w:rsidRDefault="000F0CE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EE5D2" w14:textId="77777777" w:rsidR="000F0CEB" w:rsidRDefault="000F0CE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38587" w14:textId="77777777" w:rsidR="000F0CEB" w:rsidRDefault="000F0CE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65686" w14:textId="77777777" w:rsidR="000F0CEB" w:rsidRDefault="000F0CE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21B49" w14:textId="77777777" w:rsidR="000F0CEB" w:rsidRDefault="000F0CE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F0CEB" w14:paraId="3E39233E" w14:textId="77777777" w:rsidTr="000F0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8F73" w14:textId="77777777" w:rsidR="000F0CEB" w:rsidRDefault="000F0CEB">
            <w:pPr>
              <w:pStyle w:val="TAL"/>
              <w:rPr>
                <w:lang w:eastAsia="zh-CN"/>
              </w:rPr>
            </w:pPr>
            <w:r>
              <w:t>op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F391" w14:textId="77777777" w:rsidR="000F0CEB" w:rsidRDefault="000F0CEB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AB69" w14:textId="77777777" w:rsidR="000F0CEB" w:rsidRDefault="000F0CEB">
            <w:pPr>
              <w:pStyle w:val="TAC"/>
              <w:jc w:val="left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BBA7" w14:textId="77777777" w:rsidR="000F0CEB" w:rsidRDefault="000F0CEB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D92B" w14:textId="77777777" w:rsidR="000F0CEB" w:rsidRDefault="000F0CEB">
            <w:pPr>
              <w:pStyle w:val="TAL"/>
            </w:pPr>
            <w:r>
              <w:t>This IE indicates the patch operation as defined in IETF RFC 6902 [14] to be performed on resource.</w:t>
            </w:r>
          </w:p>
          <w:p w14:paraId="77FD4F36" w14:textId="77777777" w:rsidR="000F0CEB" w:rsidRDefault="000F0CE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4BD4CFEA" w14:textId="77777777" w:rsidR="000F0CEB" w:rsidRDefault="000F0CEB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>"replace"</w:t>
            </w:r>
          </w:p>
        </w:tc>
      </w:tr>
      <w:tr w:rsidR="000F0CEB" w14:paraId="0B9F41DE" w14:textId="77777777" w:rsidTr="000F0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D632" w14:textId="77777777" w:rsidR="000F0CEB" w:rsidRDefault="000F0CEB">
            <w:pPr>
              <w:pStyle w:val="TAL"/>
            </w:pPr>
            <w:r>
              <w:t>path</w:t>
            </w:r>
          </w:p>
          <w:p w14:paraId="616AF961" w14:textId="77777777" w:rsidR="000F0CEB" w:rsidRDefault="000F0CEB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E770" w14:textId="77777777" w:rsidR="000F0CEB" w:rsidRDefault="000F0CEB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8E6D" w14:textId="77777777" w:rsidR="000F0CEB" w:rsidRDefault="000F0CEB">
            <w:pPr>
              <w:pStyle w:val="TAC"/>
              <w:jc w:val="left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C42A" w14:textId="77777777" w:rsidR="000F0CEB" w:rsidRDefault="000F0CE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4D8F" w14:textId="7E653C4E" w:rsidR="000F0CEB" w:rsidRDefault="000F0CEB">
            <w:pPr>
              <w:pStyle w:val="TAL"/>
            </w:pPr>
            <w:r>
              <w:t>This IE contains a JSON pointer value (as defined in IETF RFC 6901 [</w:t>
            </w:r>
            <w:ins w:id="16" w:author="Frank 2019 Oct" w:date="2019-09-26T12:20:00Z">
              <w:r>
                <w:t>xx</w:t>
              </w:r>
            </w:ins>
            <w:del w:id="17" w:author="Frank 2019 Oct" w:date="2019-09-26T12:20:00Z">
              <w:r w:rsidDel="000F0CEB">
                <w:delText>12</w:delText>
              </w:r>
            </w:del>
            <w:r>
              <w:t>]) that references a location of a resource on which the patch operation shall be performed.</w:t>
            </w:r>
          </w:p>
          <w:p w14:paraId="5EBE39AB" w14:textId="77777777" w:rsidR="000F0CEB" w:rsidRDefault="000F0CEB">
            <w:pPr>
              <w:pStyle w:val="TAL"/>
            </w:pPr>
          </w:p>
          <w:p w14:paraId="42B74357" w14:textId="77777777" w:rsidR="000F0CEB" w:rsidRDefault="000F0CEB">
            <w:pPr>
              <w:pStyle w:val="TAL"/>
            </w:pPr>
            <w:r>
              <w:t>This IE shall contain the JSON pointer to "/options/expiry" attribute of the event subscription resource.</w:t>
            </w:r>
          </w:p>
        </w:tc>
      </w:tr>
      <w:tr w:rsidR="000F0CEB" w14:paraId="6A6316B5" w14:textId="77777777" w:rsidTr="000F0CE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8C48" w14:textId="77777777" w:rsidR="000F0CEB" w:rsidRDefault="000F0CEB">
            <w:pPr>
              <w:pStyle w:val="TAL"/>
            </w:pPr>
            <w:r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8D8E" w14:textId="77777777" w:rsidR="000F0CEB" w:rsidRDefault="000F0CE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73E7" w14:textId="77777777" w:rsidR="000F0CEB" w:rsidRDefault="000F0CEB">
            <w:pPr>
              <w:pStyle w:val="TAC"/>
              <w:jc w:val="left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2D5F" w14:textId="77777777" w:rsidR="000F0CEB" w:rsidRDefault="000F0CEB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8827" w14:textId="77777777" w:rsidR="000F0CEB" w:rsidRDefault="000F0CEB">
            <w:pPr>
              <w:pStyle w:val="TAL"/>
            </w:pPr>
            <w:r>
              <w:t>This IE indicates the updated expiry timer value as suggested by the NF service consumer.</w:t>
            </w:r>
          </w:p>
        </w:tc>
      </w:tr>
    </w:tbl>
    <w:p w14:paraId="3A72032E" w14:textId="77777777" w:rsidR="00354E1E" w:rsidRPr="00A67E76" w:rsidRDefault="00354E1E">
      <w:pPr>
        <w:rPr>
          <w:noProof/>
          <w:rPrChange w:id="18" w:author="Frank 2019 Oct" w:date="2019-09-26T12:32:00Z">
            <w:rPr>
              <w:noProof/>
              <w:lang w:val="sv-SE"/>
            </w:rPr>
          </w:rPrChange>
        </w:rPr>
      </w:pPr>
    </w:p>
    <w:p w14:paraId="286EDFBD" w14:textId="769E9E05" w:rsidR="002F4D91" w:rsidRPr="000D3EB7" w:rsidRDefault="00354E1E" w:rsidP="000D3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  <w:sectPr w:rsidR="002F4D91" w:rsidRPr="000D3EB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8A18A5" w14:textId="77777777" w:rsidR="001E41F3" w:rsidRDefault="001E41F3" w:rsidP="000D3EB7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6DE2C" w14:textId="77777777" w:rsidR="001C2B84" w:rsidRDefault="001C2B84">
      <w:r>
        <w:separator/>
      </w:r>
    </w:p>
  </w:endnote>
  <w:endnote w:type="continuationSeparator" w:id="0">
    <w:p w14:paraId="6A2E7C86" w14:textId="77777777" w:rsidR="001C2B84" w:rsidRDefault="001C2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BD3A3" w14:textId="77777777" w:rsidR="001C2B84" w:rsidRDefault="001C2B84">
      <w:r>
        <w:separator/>
      </w:r>
    </w:p>
  </w:footnote>
  <w:footnote w:type="continuationSeparator" w:id="0">
    <w:p w14:paraId="6D0CC336" w14:textId="77777777" w:rsidR="001C2B84" w:rsidRDefault="001C2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245BE" w14:textId="77777777" w:rsidR="00E25C73" w:rsidRDefault="00E25C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5D227" w14:textId="77777777" w:rsidR="00E25C73" w:rsidRDefault="00E25C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C3332" w14:textId="77777777" w:rsidR="00E25C73" w:rsidRDefault="00E25C7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B755B" w14:textId="77777777" w:rsidR="00E25C73" w:rsidRDefault="00E25C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2019 Oct">
    <w15:presenceInfo w15:providerId="None" w15:userId="Frank 2019 O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C7"/>
    <w:rsid w:val="000136EC"/>
    <w:rsid w:val="000138F5"/>
    <w:rsid w:val="00022E4A"/>
    <w:rsid w:val="00033EE4"/>
    <w:rsid w:val="000A1F6F"/>
    <w:rsid w:val="000A26AA"/>
    <w:rsid w:val="000A6394"/>
    <w:rsid w:val="000B7FED"/>
    <w:rsid w:val="000C038A"/>
    <w:rsid w:val="000C6598"/>
    <w:rsid w:val="000D3EB7"/>
    <w:rsid w:val="000E6540"/>
    <w:rsid w:val="000F0CEB"/>
    <w:rsid w:val="00145D43"/>
    <w:rsid w:val="00166014"/>
    <w:rsid w:val="00192C46"/>
    <w:rsid w:val="001A08B3"/>
    <w:rsid w:val="001A7B60"/>
    <w:rsid w:val="001B52F0"/>
    <w:rsid w:val="001B7A65"/>
    <w:rsid w:val="001C2B84"/>
    <w:rsid w:val="001D7AF6"/>
    <w:rsid w:val="001E41F3"/>
    <w:rsid w:val="001F17CB"/>
    <w:rsid w:val="002250EC"/>
    <w:rsid w:val="0026004D"/>
    <w:rsid w:val="002640DD"/>
    <w:rsid w:val="00275D12"/>
    <w:rsid w:val="00284FEB"/>
    <w:rsid w:val="002860C4"/>
    <w:rsid w:val="002B5741"/>
    <w:rsid w:val="002C1B05"/>
    <w:rsid w:val="002D1343"/>
    <w:rsid w:val="002D13AE"/>
    <w:rsid w:val="002D7DCC"/>
    <w:rsid w:val="002F4D91"/>
    <w:rsid w:val="00305409"/>
    <w:rsid w:val="00354E1E"/>
    <w:rsid w:val="003609EF"/>
    <w:rsid w:val="0036231A"/>
    <w:rsid w:val="00374DD4"/>
    <w:rsid w:val="003A32C2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A3253"/>
    <w:rsid w:val="006A3BF5"/>
    <w:rsid w:val="006B46FB"/>
    <w:rsid w:val="006E21FB"/>
    <w:rsid w:val="00717E27"/>
    <w:rsid w:val="00792342"/>
    <w:rsid w:val="007977A8"/>
    <w:rsid w:val="007B512A"/>
    <w:rsid w:val="007C2097"/>
    <w:rsid w:val="007C3711"/>
    <w:rsid w:val="007D6A07"/>
    <w:rsid w:val="007F7259"/>
    <w:rsid w:val="008040A8"/>
    <w:rsid w:val="00822342"/>
    <w:rsid w:val="008279FA"/>
    <w:rsid w:val="008479A9"/>
    <w:rsid w:val="00851CE5"/>
    <w:rsid w:val="008626E7"/>
    <w:rsid w:val="00870EE7"/>
    <w:rsid w:val="008863B9"/>
    <w:rsid w:val="008A45A6"/>
    <w:rsid w:val="008C075F"/>
    <w:rsid w:val="008D5751"/>
    <w:rsid w:val="008F193E"/>
    <w:rsid w:val="008F686C"/>
    <w:rsid w:val="008F68B0"/>
    <w:rsid w:val="009148DE"/>
    <w:rsid w:val="0092323E"/>
    <w:rsid w:val="00941E30"/>
    <w:rsid w:val="009777D9"/>
    <w:rsid w:val="00991B88"/>
    <w:rsid w:val="0099609A"/>
    <w:rsid w:val="009A5753"/>
    <w:rsid w:val="009A579D"/>
    <w:rsid w:val="009D79B8"/>
    <w:rsid w:val="009E3297"/>
    <w:rsid w:val="009F734F"/>
    <w:rsid w:val="00A14F96"/>
    <w:rsid w:val="00A246B6"/>
    <w:rsid w:val="00A47E70"/>
    <w:rsid w:val="00A50CF0"/>
    <w:rsid w:val="00A67E7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F26"/>
    <w:rsid w:val="00C57B72"/>
    <w:rsid w:val="00C66BA2"/>
    <w:rsid w:val="00C90286"/>
    <w:rsid w:val="00C95985"/>
    <w:rsid w:val="00CC5026"/>
    <w:rsid w:val="00CC68D0"/>
    <w:rsid w:val="00D03F9A"/>
    <w:rsid w:val="00D0456F"/>
    <w:rsid w:val="00D06D51"/>
    <w:rsid w:val="00D24991"/>
    <w:rsid w:val="00D30A73"/>
    <w:rsid w:val="00D41471"/>
    <w:rsid w:val="00D50255"/>
    <w:rsid w:val="00D66520"/>
    <w:rsid w:val="00D91028"/>
    <w:rsid w:val="00D945C0"/>
    <w:rsid w:val="00DE12AD"/>
    <w:rsid w:val="00DE34CF"/>
    <w:rsid w:val="00E13F3D"/>
    <w:rsid w:val="00E25C73"/>
    <w:rsid w:val="00E34898"/>
    <w:rsid w:val="00E34AE4"/>
    <w:rsid w:val="00E62040"/>
    <w:rsid w:val="00E7726D"/>
    <w:rsid w:val="00E8079D"/>
    <w:rsid w:val="00E84945"/>
    <w:rsid w:val="00EB09B7"/>
    <w:rsid w:val="00EE7D7C"/>
    <w:rsid w:val="00F13AD4"/>
    <w:rsid w:val="00F25D98"/>
    <w:rsid w:val="00F300FB"/>
    <w:rsid w:val="00F45621"/>
    <w:rsid w:val="00FB6386"/>
    <w:rsid w:val="00FE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0B579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38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A3B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38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456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C37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57B7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38F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38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38F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138F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138F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57B7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57B7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57B7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C57B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38F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0138F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0138F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6A3BF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7B7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0138F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0138F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0138F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138F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0138F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138F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0138F5"/>
    <w:rPr>
      <w:rFonts w:ascii="Tahoma" w:hAnsi="Tahoma" w:cs="Tahoma"/>
      <w:shd w:val="clear" w:color="auto" w:fill="000080"/>
      <w:lang w:val="en-GB" w:eastAsia="en-US"/>
    </w:rPr>
  </w:style>
  <w:style w:type="paragraph" w:customStyle="1" w:styleId="INDENT1">
    <w:name w:val="INDENT1"/>
    <w:basedOn w:val="Normal"/>
    <w:rsid w:val="000138F5"/>
    <w:pPr>
      <w:ind w:left="851"/>
    </w:pPr>
  </w:style>
  <w:style w:type="paragraph" w:customStyle="1" w:styleId="INDENT2">
    <w:name w:val="INDENT2"/>
    <w:basedOn w:val="Normal"/>
    <w:rsid w:val="000138F5"/>
    <w:pPr>
      <w:ind w:left="1135" w:hanging="284"/>
    </w:pPr>
  </w:style>
  <w:style w:type="paragraph" w:customStyle="1" w:styleId="INDENT3">
    <w:name w:val="INDENT3"/>
    <w:basedOn w:val="Normal"/>
    <w:rsid w:val="000138F5"/>
    <w:pPr>
      <w:ind w:left="1701" w:hanging="567"/>
    </w:pPr>
  </w:style>
  <w:style w:type="paragraph" w:customStyle="1" w:styleId="FigureTitle">
    <w:name w:val="Figure_Title"/>
    <w:basedOn w:val="Normal"/>
    <w:next w:val="Normal"/>
    <w:rsid w:val="000138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0138F5"/>
    <w:pPr>
      <w:keepNext/>
      <w:keepLines/>
    </w:pPr>
    <w:rPr>
      <w:b/>
    </w:rPr>
  </w:style>
  <w:style w:type="paragraph" w:customStyle="1" w:styleId="enumlev2">
    <w:name w:val="enumlev2"/>
    <w:basedOn w:val="Normal"/>
    <w:rsid w:val="000138F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0138F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0138F5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0138F5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38F5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138F5"/>
  </w:style>
  <w:style w:type="paragraph" w:styleId="BodyText">
    <w:name w:val="Body Text"/>
    <w:basedOn w:val="Normal"/>
    <w:link w:val="BodyTextChar"/>
    <w:rsid w:val="000138F5"/>
  </w:style>
  <w:style w:type="character" w:customStyle="1" w:styleId="BodyTextChar">
    <w:name w:val="Body Text Char"/>
    <w:basedOn w:val="DefaultParagraphFont"/>
    <w:link w:val="BodyText"/>
    <w:rsid w:val="000138F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138F5"/>
    <w:rPr>
      <w:i/>
      <w:color w:val="0000FF"/>
    </w:rPr>
  </w:style>
  <w:style w:type="paragraph" w:customStyle="1" w:styleId="A">
    <w:name w:val="正文 A"/>
    <w:rsid w:val="000138F5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0138F5"/>
  </w:style>
  <w:style w:type="character" w:customStyle="1" w:styleId="EditorsNoteCharChar">
    <w:name w:val="Editor's Note Char Char"/>
    <w:rsid w:val="000138F5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0138F5"/>
  </w:style>
  <w:style w:type="character" w:styleId="HTMLCite">
    <w:name w:val="HTML Cite"/>
    <w:uiPriority w:val="99"/>
    <w:unhideWhenUsed/>
    <w:rsid w:val="000138F5"/>
    <w:rPr>
      <w:i/>
      <w:iCs/>
    </w:rPr>
  </w:style>
  <w:style w:type="character" w:customStyle="1" w:styleId="TALChar1">
    <w:name w:val="TAL Char1"/>
    <w:rsid w:val="000138F5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0138F5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rsid w:val="000138F5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7A386-517B-499B-B67C-6758F6B19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1064</Words>
  <Characters>6065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2019 Oct</cp:lastModifiedBy>
  <cp:revision>6</cp:revision>
  <cp:lastPrinted>1900-01-01T08:00:00Z</cp:lastPrinted>
  <dcterms:created xsi:type="dcterms:W3CDTF">2019-09-26T10:14:00Z</dcterms:created>
  <dcterms:modified xsi:type="dcterms:W3CDTF">2019-09-26T10:32:00Z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